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39E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Node1_ESP8266_Sensor_Transmitter.ino</w:t>
      </w:r>
    </w:p>
    <w:p w14:paraId="56B94D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&lt;DHT.h&gt;</w:t>
      </w:r>
    </w:p>
    <w:p w14:paraId="272BFE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&lt;SoftwareSerial.h&gt;</w:t>
      </w:r>
    </w:p>
    <w:p w14:paraId="148200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</w:p>
    <w:p w14:paraId="095910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DHT11配置</w:t>
      </w:r>
    </w:p>
    <w:p w14:paraId="7BA3DF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DHTPIN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D4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  // DHT11数据引脚 (GPIO2)</w:t>
      </w:r>
    </w:p>
    <w:p w14:paraId="5E76E7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DHTTYPE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DHT11</w:t>
      </w:r>
    </w:p>
    <w:p w14:paraId="77F375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DHT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dht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DHTPIN, DHTTYPE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885E59">
      <w:pPr>
        <w:keepNext w:val="0"/>
        <w:keepLines w:val="0"/>
        <w:widowControl/>
        <w:suppressLineNumbers w:val="0"/>
        <w:jc w:val="left"/>
      </w:pPr>
    </w:p>
    <w:p w14:paraId="0DD997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MQ-2配置</w:t>
      </w:r>
    </w:p>
    <w:p w14:paraId="3DB883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MQ2_AO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A0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  // MQ-2模拟输出</w:t>
      </w:r>
    </w:p>
    <w:p w14:paraId="119299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MQ2_DO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D5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  // MQ-2数字输出 (GPIO14)</w:t>
      </w:r>
    </w:p>
    <w:p w14:paraId="2B9A3726">
      <w:pPr>
        <w:keepNext w:val="0"/>
        <w:keepLines w:val="0"/>
        <w:widowControl/>
        <w:suppressLineNumbers w:val="0"/>
        <w:jc w:val="left"/>
      </w:pPr>
    </w:p>
    <w:p w14:paraId="1623C0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Zigbee模块配置 (DL-20)</w:t>
      </w:r>
    </w:p>
    <w:p w14:paraId="0D604E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ZIGBEE_RX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D6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// GPIO12 - 连接到Zigbee的TX</w:t>
      </w:r>
    </w:p>
    <w:p w14:paraId="5D788B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ZIGBEE_TX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D7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// GPIO13 - 连接到Zigbee的RX</w:t>
      </w:r>
    </w:p>
    <w:p w14:paraId="6C8D0F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SoftwareSerial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zigbeeSerial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ZIGBEE_RX, ZIGBEE_TX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DCCF8A">
      <w:pPr>
        <w:keepNext w:val="0"/>
        <w:keepLines w:val="0"/>
        <w:widowControl/>
        <w:suppressLineNumbers w:val="0"/>
        <w:jc w:val="left"/>
      </w:pPr>
    </w:p>
    <w:p w14:paraId="68BB72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发送计数器</w:t>
      </w:r>
    </w:p>
    <w:p w14:paraId="74E65BC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sendCount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D78EE4A">
      <w:pPr>
        <w:keepNext w:val="0"/>
        <w:keepLines w:val="0"/>
        <w:widowControl/>
        <w:suppressLineNumbers w:val="0"/>
        <w:jc w:val="left"/>
      </w:pPr>
    </w:p>
    <w:p w14:paraId="196951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setup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D15BF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主串口用于调试</w:t>
      </w:r>
    </w:p>
    <w:p w14:paraId="5A3FB8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115200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8B22F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00DC2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"\n=== Node1 ESP8266 发送节点启动 ==="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58FD2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41268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初始化Zigbee串口</w:t>
      </w:r>
    </w:p>
    <w:p w14:paraId="407502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zigbeeSerial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9600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FC2D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"Zigbee串口初始化: 9600波特率"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79617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RX引脚: D6 (GPIO12)\n"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92524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TX引脚: D7 (GPIO13)\n"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20B3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0197C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初始化DHT11</w:t>
      </w:r>
    </w:p>
    <w:p w14:paraId="7FCF0A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dht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5B14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"DHT11初始化完成"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2DFC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C2247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初始化MQ-2</w:t>
      </w:r>
    </w:p>
    <w:p w14:paraId="74552D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pinMode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MQ2_DO, INPUT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7B241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"MQ-2初始化完成"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A5A9B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021BB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"\n开始发送数据...\n"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79DE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B7590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8F24B3C">
      <w:pPr>
        <w:keepNext w:val="0"/>
        <w:keepLines w:val="0"/>
        <w:widowControl/>
        <w:suppressLineNumbers w:val="0"/>
        <w:jc w:val="left"/>
      </w:pPr>
    </w:p>
    <w:p w14:paraId="08F788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loop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D7EDE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读取DHT11传感器</w:t>
      </w:r>
    </w:p>
    <w:p w14:paraId="089E67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temperature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dht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readTemperature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062B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humidity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dht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readHumidity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025D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2AA8F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读取MQ-2传感器</w:t>
      </w:r>
    </w:p>
    <w:p w14:paraId="7FB507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gasValue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analogRead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MQ2_AO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65F469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gasDigital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digitalRead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MQ2_DO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01C91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4C1B8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检查DHT11读取是否成功</w:t>
      </w:r>
    </w:p>
    <w:p w14:paraId="7F67FA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isnan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temperature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isnan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humidity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BC54A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"⚠ DHT11读取失败，使用默认值"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80C61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temperature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9B80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humidity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3F635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71646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DDE29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构建数据包（使用简单的分隔符格式）</w:t>
      </w:r>
    </w:p>
    <w:p w14:paraId="541FCC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String dataPacket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"T:"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String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temperature,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</w:p>
    <w:p w14:paraId="1B2AFA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    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",H:"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String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humidity,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</w:p>
    <w:p w14:paraId="13B7AF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    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",G:"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String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gasValue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</w:p>
    <w:p w14:paraId="3F3B93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      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",A:"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String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gasDigital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"\n"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B2272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BDFB1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通过Zigbee发送数据</w:t>
      </w:r>
    </w:p>
    <w:p w14:paraId="45B1E7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zigbeeSerial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dataPacket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5EF5B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FEEEBC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串口监视器显示</w:t>
      </w:r>
    </w:p>
    <w:p w14:paraId="4AD4B9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sendCount++;</w:t>
      </w:r>
    </w:p>
    <w:p w14:paraId="36229C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"[%lu] 发送: %s"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sendCount,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dataPacket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c_str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C905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     温度=%.1f°C, 湿度=%.1f%%, 气体=%d, 报警=%d\n"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</w:p>
    <w:p w14:paraId="057229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        temperature, humidity, gasValue, gasDigital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77A1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9E8D0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LED闪烁指示发送（ESP8266内置LED在GPIO2，即D4）</w:t>
      </w:r>
    </w:p>
    <w:p w14:paraId="757B0D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LED_BUILTIN, LOW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// 点亮（低电平有效）</w:t>
      </w:r>
    </w:p>
    <w:p w14:paraId="0AEC6A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79BAD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LED_BUILTIN, HIGH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熄灭</w:t>
      </w:r>
    </w:p>
    <w:p w14:paraId="23D66B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00B8A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每2秒发送一次</w:t>
      </w:r>
    </w:p>
    <w:p w14:paraId="0D78B6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6B6AA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2025-10-15T12:03:10Z</dcterms:created>
  <dc:creator>a2661</dc:creator>
  <cp:lastModifiedBy>そで．只．</cp:lastModifiedBy>
  <dcterms:modified xsi:type="dcterms:W3CDTF">2025-10-15T12:03:15Z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eyJoZGlkIjoiZDI2NzFkYTA3YjI3MzUyZjQ4NWNmMTMwOTU0NjQ2NTIiLCJ1c2VySWQiOiIxMzUzNjI1OTgxIn0=</vt:lpwstr>
  </property>
  <property fmtid="{D5CDD505-2E9C-101B-9397-08002B2CF9AE}" pid="4" name="ICV">
    <vt:lpwstr>CE17024DC10642738F9021C61848E4FA_12</vt:lpwstr>
  </property>
</Properties>
</file>